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AE51" w14:textId="77777777" w:rsidR="00F5485F" w:rsidRDefault="00F5485F" w:rsidP="00F5485F">
      <w:pPr>
        <w:jc w:val="center"/>
        <w:rPr>
          <w:b/>
          <w:sz w:val="28"/>
        </w:rPr>
      </w:pPr>
    </w:p>
    <w:p w14:paraId="52AC4264" w14:textId="6BF86BCC" w:rsidR="009E2239" w:rsidRPr="00F5485F" w:rsidRDefault="00B13DC6" w:rsidP="00F5485F">
      <w:pPr>
        <w:jc w:val="center"/>
        <w:rPr>
          <w:b/>
          <w:sz w:val="30"/>
          <w:szCs w:val="30"/>
        </w:rPr>
      </w:pPr>
      <w:r w:rsidRPr="00F5485F">
        <w:rPr>
          <w:rFonts w:hint="eastAsia"/>
          <w:b/>
          <w:sz w:val="30"/>
          <w:szCs w:val="30"/>
        </w:rPr>
        <w:t>2020년 다비육종 공동 구매 동물약품 취급 대리점 선정 공고</w:t>
      </w:r>
    </w:p>
    <w:p w14:paraId="357BC5E7" w14:textId="77777777" w:rsidR="00B13DC6" w:rsidRDefault="00B13DC6"/>
    <w:p w14:paraId="68640502" w14:textId="77777777" w:rsidR="00B13DC6" w:rsidRDefault="00B13DC6" w:rsidP="00B13D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입찰 사항</w:t>
      </w:r>
    </w:p>
    <w:p w14:paraId="6021129D" w14:textId="77777777" w:rsidR="00B13DC6" w:rsidRDefault="00B13DC6" w:rsidP="00B13DC6">
      <w:pPr>
        <w:pStyle w:val="a3"/>
        <w:numPr>
          <w:ilvl w:val="0"/>
          <w:numId w:val="2"/>
        </w:numPr>
        <w:ind w:leftChars="0"/>
      </w:pPr>
      <w:r>
        <w:t>2020</w:t>
      </w:r>
      <w:r>
        <w:rPr>
          <w:rFonts w:hint="eastAsia"/>
        </w:rPr>
        <w:t>년 다비육종 공동구매 동물약품 취급 대리점 선정</w:t>
      </w:r>
    </w:p>
    <w:p w14:paraId="6FD3F8A9" w14:textId="77777777" w:rsidR="00B13DC6" w:rsidRDefault="00B13DC6" w:rsidP="00B13DC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공급대상</w:t>
      </w:r>
    </w:p>
    <w:p w14:paraId="31F74D41" w14:textId="77777777" w:rsidR="00F03945" w:rsidRDefault="00B13DC6" w:rsidP="00B13DC6">
      <w:pPr>
        <w:pStyle w:val="a3"/>
        <w:ind w:leftChars="0" w:left="1120"/>
      </w:pPr>
      <w:r>
        <w:rPr>
          <w:rFonts w:hint="eastAsia"/>
        </w:rPr>
        <w:t xml:space="preserve">- 다비육종 직영농장 </w:t>
      </w:r>
      <w:r>
        <w:t>:</w:t>
      </w:r>
      <w:bookmarkStart w:id="0" w:name="_GoBack"/>
      <w:bookmarkEnd w:id="0"/>
    </w:p>
    <w:p w14:paraId="775B72C7" w14:textId="77777777" w:rsidR="00F03945" w:rsidRDefault="00B13DC6" w:rsidP="00F03945">
      <w:pPr>
        <w:pStyle w:val="a3"/>
        <w:ind w:leftChars="0" w:left="1120" w:firstLine="204"/>
      </w:pPr>
      <w:r>
        <w:rPr>
          <w:rFonts w:hint="eastAsia"/>
        </w:rPr>
        <w:t xml:space="preserve">GGP 및 GP </w:t>
      </w:r>
      <w:r>
        <w:t>9</w:t>
      </w:r>
      <w:r>
        <w:rPr>
          <w:rFonts w:hint="eastAsia"/>
        </w:rPr>
        <w:t>개소(문강농장 포함),</w:t>
      </w:r>
      <w:r>
        <w:t xml:space="preserve"> </w:t>
      </w:r>
    </w:p>
    <w:p w14:paraId="0A4F3707" w14:textId="77777777" w:rsidR="00F03945" w:rsidRDefault="00B13DC6" w:rsidP="00F03945">
      <w:pPr>
        <w:pStyle w:val="a3"/>
        <w:ind w:leftChars="0" w:left="1120" w:firstLine="204"/>
      </w:pPr>
      <w:r>
        <w:rPr>
          <w:rFonts w:hint="eastAsia"/>
        </w:rPr>
        <w:t xml:space="preserve">SP 센터 </w:t>
      </w:r>
      <w:r>
        <w:t>2</w:t>
      </w:r>
      <w:r>
        <w:rPr>
          <w:rFonts w:hint="eastAsia"/>
        </w:rPr>
        <w:t>개소,</w:t>
      </w:r>
      <w:r>
        <w:t xml:space="preserve"> </w:t>
      </w:r>
    </w:p>
    <w:p w14:paraId="1BFECF67" w14:textId="77777777" w:rsidR="00B13DC6" w:rsidRDefault="00B13DC6" w:rsidP="00F03945">
      <w:pPr>
        <w:pStyle w:val="a3"/>
        <w:ind w:leftChars="0" w:left="1120" w:firstLine="204"/>
      </w:pPr>
      <w:r>
        <w:rPr>
          <w:rFonts w:hint="eastAsia"/>
        </w:rPr>
        <w:t xml:space="preserve">자돈 및 </w:t>
      </w:r>
      <w:r w:rsidR="00633CC0">
        <w:rPr>
          <w:rFonts w:hint="eastAsia"/>
        </w:rPr>
        <w:t>비육장</w:t>
      </w:r>
      <w:r>
        <w:rPr>
          <w:rFonts w:hint="eastAsia"/>
        </w:rPr>
        <w:t xml:space="preserve"> </w:t>
      </w:r>
      <w:r w:rsidR="00633CC0">
        <w:t>3</w:t>
      </w:r>
      <w:r>
        <w:rPr>
          <w:rFonts w:hint="eastAsia"/>
        </w:rPr>
        <w:t>개소(여울목</w:t>
      </w:r>
      <w:r w:rsidR="00633CC0">
        <w:rPr>
          <w:rFonts w:hint="eastAsia"/>
        </w:rPr>
        <w:t>농장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서후</w:t>
      </w:r>
      <w:r w:rsidR="00633CC0">
        <w:rPr>
          <w:rFonts w:hint="eastAsia"/>
        </w:rPr>
        <w:t>비육장,</w:t>
      </w:r>
      <w:r w:rsidR="00633CC0">
        <w:t xml:space="preserve"> </w:t>
      </w:r>
      <w:r w:rsidR="00633CC0">
        <w:rPr>
          <w:rFonts w:hint="eastAsia"/>
        </w:rPr>
        <w:t>대산비육장</w:t>
      </w:r>
      <w:r>
        <w:rPr>
          <w:rFonts w:hint="eastAsia"/>
        </w:rPr>
        <w:t>)</w:t>
      </w:r>
      <w:r>
        <w:t xml:space="preserve"> </w:t>
      </w:r>
    </w:p>
    <w:p w14:paraId="19675D50" w14:textId="77777777" w:rsidR="00B13DC6" w:rsidRDefault="00B13DC6" w:rsidP="00B13DC6">
      <w:pPr>
        <w:pStyle w:val="a3"/>
        <w:ind w:leftChars="0" w:left="1120"/>
      </w:pPr>
      <w:r>
        <w:t xml:space="preserve">- </w:t>
      </w:r>
      <w:r>
        <w:rPr>
          <w:rFonts w:hint="eastAsia"/>
        </w:rPr>
        <w:t>그</w:t>
      </w:r>
      <w:r w:rsidR="00F03945">
        <w:rPr>
          <w:rFonts w:hint="eastAsia"/>
        </w:rPr>
        <w:t xml:space="preserve"> </w:t>
      </w:r>
      <w:r>
        <w:rPr>
          <w:rFonts w:hint="eastAsia"/>
        </w:rPr>
        <w:t>외 다비육종이 지정하는 법인 또는 양돈농가</w:t>
      </w:r>
    </w:p>
    <w:p w14:paraId="2D739710" w14:textId="77777777" w:rsidR="00B13DC6" w:rsidRDefault="00B13DC6" w:rsidP="00B13DC6">
      <w:pPr>
        <w:pStyle w:val="a3"/>
        <w:ind w:leftChars="0" w:left="1120"/>
      </w:pPr>
      <w:r>
        <w:rPr>
          <w:rFonts w:hint="eastAsia"/>
        </w:rPr>
        <w:t>- 첨부.</w:t>
      </w:r>
      <w:r w:rsidR="00AA0347">
        <w:t xml:space="preserve"> 1 </w:t>
      </w:r>
      <w:r>
        <w:rPr>
          <w:rFonts w:hint="eastAsia"/>
        </w:rPr>
        <w:t>다비육종 직영농장 규모 및 주소</w:t>
      </w:r>
    </w:p>
    <w:p w14:paraId="467701DA" w14:textId="77777777" w:rsidR="00B13DC6" w:rsidRDefault="00B13DC6" w:rsidP="00B13DC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공급기간 </w:t>
      </w:r>
      <w:r>
        <w:t xml:space="preserve">: </w:t>
      </w:r>
      <w:r w:rsidR="00F03945">
        <w:t>2020</w:t>
      </w:r>
      <w:r w:rsidR="00F03945">
        <w:rPr>
          <w:rFonts w:hint="eastAsia"/>
        </w:rPr>
        <w:t xml:space="preserve">년 1월 1일 </w:t>
      </w:r>
      <w:r w:rsidR="00F03945">
        <w:t>~ 2020</w:t>
      </w:r>
      <w:r w:rsidR="00F03945">
        <w:rPr>
          <w:rFonts w:hint="eastAsia"/>
        </w:rPr>
        <w:t xml:space="preserve">년 </w:t>
      </w:r>
      <w:r w:rsidR="00F03945">
        <w:t>12</w:t>
      </w:r>
      <w:r w:rsidR="00F03945">
        <w:rPr>
          <w:rFonts w:hint="eastAsia"/>
        </w:rPr>
        <w:t xml:space="preserve">월 </w:t>
      </w:r>
      <w:r w:rsidR="00F03945">
        <w:t>31</w:t>
      </w:r>
      <w:r w:rsidR="00F03945">
        <w:rPr>
          <w:rFonts w:hint="eastAsia"/>
        </w:rPr>
        <w:t>일(</w:t>
      </w:r>
      <w:r>
        <w:t>1</w:t>
      </w:r>
      <w:r>
        <w:rPr>
          <w:rFonts w:hint="eastAsia"/>
        </w:rPr>
        <w:t>년간</w:t>
      </w:r>
      <w:r w:rsidR="00F03945">
        <w:rPr>
          <w:rFonts w:hint="eastAsia"/>
        </w:rPr>
        <w:t>)</w:t>
      </w:r>
    </w:p>
    <w:p w14:paraId="5E8ED525" w14:textId="77777777" w:rsidR="00AA0347" w:rsidRDefault="00B13DC6" w:rsidP="00B13DC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공급내용</w:t>
      </w:r>
    </w:p>
    <w:p w14:paraId="2893DB30" w14:textId="77777777" w:rsidR="00F03945" w:rsidRDefault="00AA0347" w:rsidP="00F03945">
      <w:pPr>
        <w:pStyle w:val="a3"/>
        <w:ind w:leftChars="0" w:left="1120"/>
      </w:pPr>
      <w:r>
        <w:t xml:space="preserve">- </w:t>
      </w:r>
      <w:r w:rsidR="00B13DC6">
        <w:rPr>
          <w:rFonts w:hint="eastAsia"/>
        </w:rPr>
        <w:t>다비육종 발라드동물병원에서 지정하는 모든 동물약품, 동물의약외품, 기타 등</w:t>
      </w:r>
    </w:p>
    <w:p w14:paraId="4B4C85BF" w14:textId="77777777" w:rsidR="00AA0347" w:rsidRDefault="00AA0347" w:rsidP="00AA0347">
      <w:pPr>
        <w:pStyle w:val="a3"/>
        <w:ind w:leftChars="0" w:left="1120"/>
      </w:pPr>
      <w:r>
        <w:rPr>
          <w:rFonts w:hint="eastAsia"/>
        </w:rPr>
        <w:t>- 첨부.</w:t>
      </w:r>
      <w:r>
        <w:t xml:space="preserve"> 2 </w:t>
      </w:r>
      <w:r>
        <w:rPr>
          <w:rFonts w:hint="eastAsia"/>
        </w:rPr>
        <w:t>발라드동물병원 지정 동물약품 및 동물의약외품,</w:t>
      </w:r>
      <w:r>
        <w:t xml:space="preserve"> </w:t>
      </w:r>
      <w:r>
        <w:rPr>
          <w:rFonts w:hint="eastAsia"/>
        </w:rPr>
        <w:t xml:space="preserve">기타 </w:t>
      </w:r>
    </w:p>
    <w:p w14:paraId="51B3CAE6" w14:textId="77777777" w:rsidR="00B13DC6" w:rsidRDefault="00B13DC6" w:rsidP="00B13D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입찰 및 계약 방법</w:t>
      </w:r>
    </w:p>
    <w:p w14:paraId="797BC393" w14:textId="77777777" w:rsidR="00B13DC6" w:rsidRDefault="00B13DC6" w:rsidP="00B13D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다비육종 발라드 동물병원에서 지정한 동물약품에 의한 견적서(입찰제안서</w:t>
      </w:r>
      <w:r w:rsidR="00AA0347">
        <w:rPr>
          <w:rFonts w:hint="eastAsia"/>
        </w:rPr>
        <w:t>, 첨부.</w:t>
      </w:r>
      <w:r w:rsidR="00AA0347"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제출</w:t>
      </w:r>
    </w:p>
    <w:p w14:paraId="1C0ADF6E" w14:textId="77777777" w:rsidR="00F03945" w:rsidRDefault="00F03945" w:rsidP="00F03945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 xml:space="preserve">입찰금액 </w:t>
      </w:r>
      <w:r>
        <w:t xml:space="preserve">: </w:t>
      </w:r>
      <w:r>
        <w:rPr>
          <w:rFonts w:hint="eastAsia"/>
        </w:rPr>
        <w:t>각 제품별 단가 제시(부가세,</w:t>
      </w:r>
      <w:r>
        <w:t xml:space="preserve"> </w:t>
      </w:r>
      <w:r>
        <w:rPr>
          <w:rFonts w:hint="eastAsia"/>
        </w:rPr>
        <w:t>보관비,</w:t>
      </w:r>
      <w:r>
        <w:t xml:space="preserve"> </w:t>
      </w:r>
      <w:r>
        <w:rPr>
          <w:rFonts w:hint="eastAsia"/>
        </w:rPr>
        <w:t>납품비 등 일체 포함)</w:t>
      </w:r>
    </w:p>
    <w:p w14:paraId="682A50B5" w14:textId="77777777" w:rsidR="00AA0347" w:rsidRDefault="00AA0347" w:rsidP="00B13D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제한 경쟁 입찰</w:t>
      </w:r>
    </w:p>
    <w:p w14:paraId="3A67101D" w14:textId="77777777" w:rsidR="00AA0347" w:rsidRDefault="00AA0347" w:rsidP="00AA03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입찰 참여를 원하는 업체는 입찰참가</w:t>
      </w:r>
      <w:r w:rsidR="001E00C8">
        <w:rPr>
          <w:rFonts w:hint="eastAsia"/>
        </w:rPr>
        <w:t>신청</w:t>
      </w:r>
      <w:r>
        <w:rPr>
          <w:rFonts w:hint="eastAsia"/>
        </w:rPr>
        <w:t>서(첨부.</w:t>
      </w:r>
      <w:r>
        <w:t>4)</w:t>
      </w:r>
      <w:r>
        <w:rPr>
          <w:rFonts w:hint="eastAsia"/>
        </w:rPr>
        <w:t>를 작성하여 제출</w:t>
      </w:r>
    </w:p>
    <w:p w14:paraId="1EE1F2A4" w14:textId="77777777" w:rsidR="00AA0347" w:rsidRDefault="00AA0347" w:rsidP="00B13D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다비육종의 견적가격 산정방식에 의한 최저가 낙찰 및 선정 후 기타 요건(첨부.</w:t>
      </w:r>
      <w:r w:rsidR="00633CC0">
        <w:t>5</w:t>
      </w:r>
      <w:r>
        <w:t>)</w:t>
      </w:r>
      <w:r>
        <w:rPr>
          <w:rFonts w:hint="eastAsia"/>
        </w:rPr>
        <w:t>을 승인한 업체 선정</w:t>
      </w:r>
    </w:p>
    <w:p w14:paraId="5D2649B4" w14:textId="77777777" w:rsidR="00AA0347" w:rsidRDefault="00636AC5" w:rsidP="00B13D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우선 협상대상자 </w:t>
      </w:r>
      <w:r>
        <w:t>1</w:t>
      </w:r>
      <w:r>
        <w:rPr>
          <w:rFonts w:hint="eastAsia"/>
        </w:rPr>
        <w:t>순위,</w:t>
      </w:r>
      <w:r>
        <w:t xml:space="preserve"> 2</w:t>
      </w:r>
      <w:r>
        <w:rPr>
          <w:rFonts w:hint="eastAsia"/>
        </w:rPr>
        <w:t>순위 결정 후 협상 불가시 재입찰 실시</w:t>
      </w:r>
    </w:p>
    <w:p w14:paraId="20E66D36" w14:textId="77777777" w:rsidR="00636AC5" w:rsidRDefault="00636AC5" w:rsidP="00B13D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다비육종 농</w:t>
      </w:r>
      <w:r w:rsidR="00F03945">
        <w:rPr>
          <w:rFonts w:hint="eastAsia"/>
        </w:rPr>
        <w:t>장</w:t>
      </w:r>
      <w:r>
        <w:rPr>
          <w:rFonts w:hint="eastAsia"/>
        </w:rPr>
        <w:t>에서약</w:t>
      </w:r>
      <w:r w:rsidR="00F03945">
        <w:rPr>
          <w:rFonts w:hint="eastAsia"/>
        </w:rPr>
        <w:t xml:space="preserve"> </w:t>
      </w:r>
      <w:r>
        <w:rPr>
          <w:rFonts w:hint="eastAsia"/>
        </w:rPr>
        <w:t>품 등을 주문하였을 때 재고부족 또는 입찰제안서 상의 오기 등</w:t>
      </w:r>
      <w:r>
        <w:rPr>
          <w:rFonts w:hint="eastAsia"/>
        </w:rPr>
        <w:lastRenderedPageBreak/>
        <w:t>의 오류로 인</w:t>
      </w:r>
      <w:r w:rsidR="00F03945">
        <w:rPr>
          <w:rFonts w:hint="eastAsia"/>
        </w:rPr>
        <w:t>해</w:t>
      </w:r>
      <w:r>
        <w:rPr>
          <w:rFonts w:hint="eastAsia"/>
        </w:rPr>
        <w:t xml:space="preserve"> 입찰제안서 상의 금액으로 물품을 공급하지 못하는 경우 입찰 및 계약 취소 또는 패널티 적용</w:t>
      </w:r>
      <w:r w:rsidR="00B647DC">
        <w:rPr>
          <w:rFonts w:hint="eastAsia"/>
        </w:rPr>
        <w:t>(첨부</w:t>
      </w:r>
      <w:r w:rsidR="00633CC0">
        <w:rPr>
          <w:rFonts w:hint="eastAsia"/>
        </w:rPr>
        <w:t>.</w:t>
      </w:r>
      <w:r w:rsidR="00633CC0">
        <w:t>5</w:t>
      </w:r>
      <w:r w:rsidR="00B647DC">
        <w:t>)</w:t>
      </w:r>
    </w:p>
    <w:p w14:paraId="42F87CE5" w14:textId="77777777" w:rsidR="000364DF" w:rsidRDefault="000364DF" w:rsidP="000364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입찰참가자격</w:t>
      </w:r>
    </w:p>
    <w:p w14:paraId="51DC3395" w14:textId="77777777" w:rsidR="000364DF" w:rsidRDefault="000364DF" w:rsidP="000364D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연간 매출액 </w:t>
      </w:r>
      <w:r w:rsidR="00823DC4">
        <w:rPr>
          <w:rFonts w:hint="eastAsia"/>
        </w:rPr>
        <w:t xml:space="preserve">금 </w:t>
      </w:r>
      <w:r w:rsidR="00823DC4">
        <w:t>30</w:t>
      </w:r>
      <w:r>
        <w:rPr>
          <w:rFonts w:hint="eastAsia"/>
        </w:rPr>
        <w:t>억</w:t>
      </w:r>
      <w:r w:rsidR="00823DC4">
        <w:rPr>
          <w:rFonts w:hint="eastAsia"/>
        </w:rPr>
        <w:t>원</w:t>
      </w:r>
      <w:r>
        <w:rPr>
          <w:rFonts w:hint="eastAsia"/>
        </w:rPr>
        <w:t xml:space="preserve"> 이상 거래실적 보유업체</w:t>
      </w:r>
      <w:r w:rsidR="00823DC4">
        <w:rPr>
          <w:rFonts w:hint="eastAsia"/>
        </w:rPr>
        <w:t xml:space="preserve">(2018년 및 </w:t>
      </w:r>
      <w:r w:rsidR="00823DC4">
        <w:t>2019</w:t>
      </w:r>
      <w:r w:rsidR="00823DC4">
        <w:rPr>
          <w:rFonts w:hint="eastAsia"/>
        </w:rPr>
        <w:t>년 기준)</w:t>
      </w:r>
    </w:p>
    <w:p w14:paraId="07B3C588" w14:textId="77777777" w:rsidR="000364DF" w:rsidRDefault="000364DF" w:rsidP="000364D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등록된 임,</w:t>
      </w:r>
      <w:r>
        <w:t xml:space="preserve"> </w:t>
      </w:r>
      <w:r>
        <w:rPr>
          <w:rFonts w:hint="eastAsia"/>
        </w:rPr>
        <w:t xml:space="preserve">직원 </w:t>
      </w:r>
      <w:r w:rsidR="00823DC4">
        <w:t>5</w:t>
      </w:r>
      <w:r>
        <w:rPr>
          <w:rFonts w:hint="eastAsia"/>
        </w:rPr>
        <w:t>인 이상의 업체(동물병원 등 포함)</w:t>
      </w:r>
    </w:p>
    <w:p w14:paraId="16ADA330" w14:textId="77777777" w:rsidR="008E2720" w:rsidRDefault="000364DF" w:rsidP="00F04AD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지정 계약한 동물병원이 있거나 별도의 동물병원을 소유한 업체</w:t>
      </w:r>
      <w:r w:rsidR="00F04AD2">
        <w:rPr>
          <w:rFonts w:hint="eastAsia"/>
        </w:rPr>
        <w:t xml:space="preserve"> </w:t>
      </w:r>
    </w:p>
    <w:p w14:paraId="1E5A256E" w14:textId="77777777" w:rsidR="00F04AD2" w:rsidRDefault="00F04AD2" w:rsidP="008E2720">
      <w:pPr>
        <w:pStyle w:val="a3"/>
        <w:ind w:leftChars="0" w:left="1120"/>
      </w:pPr>
      <w:r>
        <w:rPr>
          <w:rFonts w:hint="eastAsia"/>
        </w:rPr>
        <w:t>(</w:t>
      </w:r>
      <w:r w:rsidR="000364DF">
        <w:rPr>
          <w:rFonts w:hint="eastAsia"/>
        </w:rPr>
        <w:t xml:space="preserve">처방전 등 </w:t>
      </w:r>
      <w:r w:rsidR="008E2720">
        <w:rPr>
          <w:rFonts w:hint="eastAsia"/>
        </w:rPr>
        <w:t>농장에서 요구하는 서류작성 가능</w:t>
      </w:r>
      <w:r>
        <w:rPr>
          <w:rFonts w:hint="eastAsia"/>
        </w:rPr>
        <w:t>)</w:t>
      </w:r>
    </w:p>
    <w:p w14:paraId="035AC142" w14:textId="77777777" w:rsidR="000364DF" w:rsidRDefault="000364DF" w:rsidP="00F04AD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동물병원(수의사)</w:t>
      </w:r>
      <w:r>
        <w:t xml:space="preserve"> </w:t>
      </w:r>
      <w:r>
        <w:rPr>
          <w:rFonts w:hint="eastAsia"/>
        </w:rPr>
        <w:t xml:space="preserve">자격 요건 </w:t>
      </w:r>
      <w:r>
        <w:t>: 1</w:t>
      </w:r>
      <w:r>
        <w:rPr>
          <w:rFonts w:hint="eastAsia"/>
        </w:rPr>
        <w:t xml:space="preserve">인 이상의 양돈 </w:t>
      </w:r>
      <w:r w:rsidR="008E2720">
        <w:rPr>
          <w:rFonts w:hint="eastAsia"/>
        </w:rPr>
        <w:t xml:space="preserve">전문 </w:t>
      </w:r>
      <w:r>
        <w:rPr>
          <w:rFonts w:hint="eastAsia"/>
        </w:rPr>
        <w:t>수의사</w:t>
      </w:r>
      <w:r w:rsidR="008E2720">
        <w:rPr>
          <w:rFonts w:hint="eastAsia"/>
        </w:rPr>
        <w:t>(양돈수의사회 정회원)</w:t>
      </w:r>
      <w:r>
        <w:rPr>
          <w:rFonts w:hint="eastAsia"/>
        </w:rPr>
        <w:t>가 근무하는 동물병원</w:t>
      </w:r>
    </w:p>
    <w:p w14:paraId="4BB4C1B7" w14:textId="77777777" w:rsidR="00F04AD2" w:rsidRDefault="00F04AD2" w:rsidP="00F04AD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입찰 대상 대리점의 지역 </w:t>
      </w:r>
      <w:r>
        <w:t xml:space="preserve">: </w:t>
      </w:r>
      <w:r>
        <w:rPr>
          <w:rFonts w:hint="eastAsia"/>
        </w:rPr>
        <w:t xml:space="preserve">북부, 남부 각 </w:t>
      </w:r>
      <w:r>
        <w:t>1</w:t>
      </w:r>
      <w:r>
        <w:rPr>
          <w:rFonts w:hint="eastAsia"/>
        </w:rPr>
        <w:t xml:space="preserve">개소 또는 전국 단위 </w:t>
      </w:r>
      <w:r>
        <w:t>1</w:t>
      </w:r>
      <w:r>
        <w:rPr>
          <w:rFonts w:hint="eastAsia"/>
        </w:rPr>
        <w:t>개소 선정 예정</w:t>
      </w:r>
    </w:p>
    <w:p w14:paraId="707860EB" w14:textId="77777777" w:rsidR="00F04AD2" w:rsidRDefault="00F04AD2" w:rsidP="00F04AD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약품 도매업을 주로 하는 업체는 제외</w:t>
      </w:r>
      <w:r w:rsidR="00F03945">
        <w:rPr>
          <w:rFonts w:hint="eastAsia"/>
        </w:rPr>
        <w:t>한다</w:t>
      </w:r>
    </w:p>
    <w:p w14:paraId="552B1699" w14:textId="77777777" w:rsidR="00F04AD2" w:rsidRDefault="00F04AD2" w:rsidP="00F04AD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그</w:t>
      </w:r>
      <w:r w:rsidR="00F03945">
        <w:rPr>
          <w:rFonts w:hint="eastAsia"/>
        </w:rPr>
        <w:t xml:space="preserve"> </w:t>
      </w:r>
      <w:r>
        <w:rPr>
          <w:rFonts w:hint="eastAsia"/>
        </w:rPr>
        <w:t>외 다비육종이 지정하는 규정에 위배되는 않는 약품대리점</w:t>
      </w:r>
    </w:p>
    <w:p w14:paraId="710ED5E7" w14:textId="77777777" w:rsidR="00D50C31" w:rsidRDefault="00D50C31" w:rsidP="00D50C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서류제출</w:t>
      </w:r>
    </w:p>
    <w:p w14:paraId="6130F574" w14:textId="326DF631" w:rsidR="00D50C31" w:rsidRDefault="00D50C31" w:rsidP="00D50C3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서류제출 기간 </w:t>
      </w:r>
      <w:r>
        <w:t>: 2019</w:t>
      </w:r>
      <w:r>
        <w:rPr>
          <w:rFonts w:hint="eastAsia"/>
        </w:rPr>
        <w:t xml:space="preserve">년 </w:t>
      </w:r>
      <w:r>
        <w:t>11</w:t>
      </w:r>
      <w:r>
        <w:rPr>
          <w:rFonts w:hint="eastAsia"/>
        </w:rPr>
        <w:t>월</w:t>
      </w:r>
      <w:r w:rsidR="00633CC0">
        <w:rPr>
          <w:rFonts w:hint="eastAsia"/>
        </w:rPr>
        <w:t xml:space="preserve"> 22</w:t>
      </w:r>
      <w:r>
        <w:rPr>
          <w:rFonts w:hint="eastAsia"/>
        </w:rPr>
        <w:t xml:space="preserve">일 </w:t>
      </w:r>
      <w:r w:rsidR="00633CC0">
        <w:t>17</w:t>
      </w:r>
      <w:r>
        <w:rPr>
          <w:rFonts w:hint="eastAsia"/>
        </w:rPr>
        <w:t>시 까지</w:t>
      </w:r>
      <w:r w:rsidR="002D4241">
        <w:rPr>
          <w:rFonts w:hint="eastAsia"/>
        </w:rPr>
        <w:t xml:space="preserve"> </w:t>
      </w:r>
    </w:p>
    <w:p w14:paraId="2E454AC5" w14:textId="77777777" w:rsidR="00D50C31" w:rsidRDefault="00D50C31" w:rsidP="00D50C3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제출서류 </w:t>
      </w:r>
      <w:r>
        <w:t xml:space="preserve">: </w:t>
      </w:r>
      <w:r>
        <w:rPr>
          <w:rFonts w:hint="eastAsia"/>
        </w:rPr>
        <w:t>입찰 서류 등</w:t>
      </w:r>
      <w:r w:rsidR="00633CC0">
        <w:rPr>
          <w:rFonts w:hint="eastAsia"/>
        </w:rPr>
        <w:t>(서류제출은 직접제출에 한함)</w:t>
      </w:r>
    </w:p>
    <w:p w14:paraId="33522310" w14:textId="77777777" w:rsidR="00D50C31" w:rsidRDefault="00D50C31" w:rsidP="00D50C3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서류제출 장소 </w:t>
      </w:r>
      <w:r>
        <w:t xml:space="preserve">: </w:t>
      </w:r>
      <w:r>
        <w:rPr>
          <w:rFonts w:hint="eastAsia"/>
        </w:rPr>
        <w:t xml:space="preserve">경기도 안성시 일죽면 서동대로 </w:t>
      </w:r>
      <w:r>
        <w:t xml:space="preserve">7381-8 </w:t>
      </w:r>
      <w:r>
        <w:rPr>
          <w:rFonts w:hint="eastAsia"/>
        </w:rPr>
        <w:t>다비육종</w:t>
      </w:r>
    </w:p>
    <w:p w14:paraId="3AE629D0" w14:textId="77777777" w:rsidR="00883C2D" w:rsidRDefault="00883C2D" w:rsidP="00883C2D">
      <w:pPr>
        <w:pStyle w:val="a3"/>
        <w:numPr>
          <w:ilvl w:val="0"/>
          <w:numId w:val="1"/>
        </w:numPr>
        <w:ind w:leftChars="0"/>
      </w:pPr>
      <w:r w:rsidRPr="00883C2D">
        <w:rPr>
          <w:rFonts w:hint="eastAsia"/>
        </w:rPr>
        <w:t>계약의</w:t>
      </w:r>
      <w:r w:rsidRPr="00883C2D">
        <w:t xml:space="preserve"> 무효 : 입찰유의서 및 다비육종 규정에 따름</w:t>
      </w:r>
    </w:p>
    <w:p w14:paraId="2ADEE083" w14:textId="77777777" w:rsidR="00883C2D" w:rsidRDefault="00883C2D" w:rsidP="00883C2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우선협상 대상자 선정 및 낙찰자 선정</w:t>
      </w:r>
    </w:p>
    <w:p w14:paraId="4357D429" w14:textId="77777777" w:rsidR="00883C2D" w:rsidRDefault="00883C2D" w:rsidP="00883C2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우선협상 대상자 선정일 </w:t>
      </w:r>
      <w:r>
        <w:t>: 2019</w:t>
      </w:r>
      <w:r>
        <w:rPr>
          <w:rFonts w:hint="eastAsia"/>
        </w:rPr>
        <w:t>년</w:t>
      </w:r>
      <w:r w:rsidR="00633CC0">
        <w:rPr>
          <w:rFonts w:hint="eastAsia"/>
        </w:rPr>
        <w:t xml:space="preserve"> 11</w:t>
      </w:r>
      <w:r>
        <w:rPr>
          <w:rFonts w:hint="eastAsia"/>
        </w:rPr>
        <w:t>월</w:t>
      </w:r>
      <w:r w:rsidR="00633CC0">
        <w:rPr>
          <w:rFonts w:hint="eastAsia"/>
        </w:rPr>
        <w:t xml:space="preserve"> 28</w:t>
      </w:r>
      <w:r>
        <w:rPr>
          <w:rFonts w:hint="eastAsia"/>
        </w:rPr>
        <w:t>일</w:t>
      </w:r>
    </w:p>
    <w:p w14:paraId="1B73092E" w14:textId="77777777" w:rsidR="00883C2D" w:rsidRDefault="00883C2D" w:rsidP="00883C2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우선협상대상자와 입찰금액 조정 및 추가 공급약품, 기타 요건 협상 후 최종 결정</w:t>
      </w:r>
    </w:p>
    <w:p w14:paraId="2733ECD9" w14:textId="77777777" w:rsidR="00883C2D" w:rsidRDefault="00883C2D" w:rsidP="00883C2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1차 제출 서류</w:t>
      </w:r>
    </w:p>
    <w:p w14:paraId="0E121115" w14:textId="77777777" w:rsidR="00883C2D" w:rsidRDefault="00883C2D" w:rsidP="00633CC0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사업자등록증</w:t>
      </w:r>
      <w:r w:rsidR="00633CC0">
        <w:rPr>
          <w:rFonts w:hint="eastAsia"/>
        </w:rPr>
        <w:t xml:space="preserve"> (동물약품업 및 동물병원)</w:t>
      </w:r>
    </w:p>
    <w:p w14:paraId="66261AB5" w14:textId="77777777" w:rsidR="00883C2D" w:rsidRDefault="00883C2D" w:rsidP="00883C2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인감증명서</w:t>
      </w:r>
    </w:p>
    <w:p w14:paraId="5EDB87EA" w14:textId="77777777" w:rsidR="00883C2D" w:rsidRDefault="00883C2D" w:rsidP="00633CC0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2018년 재무재표 및 부가세납입증명서</w:t>
      </w:r>
    </w:p>
    <w:p w14:paraId="26FA0702" w14:textId="77777777" w:rsidR="00883C2D" w:rsidRDefault="00883C2D" w:rsidP="00883C2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입찰참가신청서</w:t>
      </w:r>
    </w:p>
    <w:p w14:paraId="60EB99E3" w14:textId="77777777" w:rsidR="00883C2D" w:rsidRDefault="00883C2D" w:rsidP="00883C2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근로자고용정보내역 또는 의료보험납입증명서</w:t>
      </w:r>
    </w:p>
    <w:p w14:paraId="497B8237" w14:textId="77777777" w:rsidR="003C4965" w:rsidRDefault="00883C2D" w:rsidP="003C4965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lastRenderedPageBreak/>
        <w:t xml:space="preserve">최근 </w:t>
      </w:r>
      <w:r>
        <w:t>1</w:t>
      </w:r>
      <w:r>
        <w:rPr>
          <w:rFonts w:hint="eastAsia"/>
        </w:rPr>
        <w:t>개월 거래실적 증명 서류(세금 계산서 등)</w:t>
      </w:r>
    </w:p>
    <w:p w14:paraId="223F4F46" w14:textId="77777777" w:rsidR="00633CC0" w:rsidRDefault="00633CC0" w:rsidP="003C4965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통장사본</w:t>
      </w:r>
    </w:p>
    <w:p w14:paraId="71D0FB5B" w14:textId="77777777" w:rsidR="000D7B99" w:rsidRDefault="000D7B99" w:rsidP="003C4965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대리인이 입찰을 </w:t>
      </w:r>
      <w:r w:rsidR="00E059A2">
        <w:rPr>
          <w:rFonts w:hint="eastAsia"/>
        </w:rPr>
        <w:t xml:space="preserve">할 </w:t>
      </w:r>
      <w:r>
        <w:rPr>
          <w:rFonts w:hint="eastAsia"/>
        </w:rPr>
        <w:t>경우 위임장 첨부</w:t>
      </w:r>
    </w:p>
    <w:p w14:paraId="7947C479" w14:textId="77777777" w:rsidR="003C4965" w:rsidRDefault="003C4965" w:rsidP="003C49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기타사항</w:t>
      </w:r>
    </w:p>
    <w:p w14:paraId="51493DE2" w14:textId="77777777" w:rsidR="003C4965" w:rsidRDefault="003C4965" w:rsidP="003C496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입찰자는 입찰 전 입찰공고사항 및 입찰유의서 및 참가자격 등 입찰에 필요한 모든 사항을 반드시 숙지하고 입찰에 참가하</w:t>
      </w:r>
      <w:r w:rsidR="00B90D3A">
        <w:rPr>
          <w:rFonts w:hint="eastAsia"/>
        </w:rPr>
        <w:t>여야 하며,</w:t>
      </w:r>
      <w:r w:rsidR="00B90D3A">
        <w:t xml:space="preserve"> </w:t>
      </w:r>
      <w:r w:rsidR="00B90D3A">
        <w:rPr>
          <w:rFonts w:hint="eastAsia"/>
        </w:rPr>
        <w:t>이를 이행하지 않아 발생하는 사안에 대한 책임은 입찰자에게 있음</w:t>
      </w:r>
    </w:p>
    <w:p w14:paraId="01D7DE8C" w14:textId="77777777" w:rsidR="00B90D3A" w:rsidRDefault="00B90D3A" w:rsidP="003C496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가격 입찰 후 낙찰자로 선정된 업체는 계약체결시 </w:t>
      </w:r>
      <w:r>
        <w:t>“</w:t>
      </w:r>
      <w:r>
        <w:rPr>
          <w:rFonts w:hint="eastAsia"/>
        </w:rPr>
        <w:t>청렴이행각서</w:t>
      </w:r>
      <w:r>
        <w:t>”(</w:t>
      </w:r>
      <w:r>
        <w:rPr>
          <w:rFonts w:hint="eastAsia"/>
        </w:rPr>
        <w:t>첨부.</w:t>
      </w:r>
      <w:r>
        <w:t>6)</w:t>
      </w:r>
      <w:r>
        <w:rPr>
          <w:rFonts w:hint="eastAsia"/>
        </w:rPr>
        <w:t>를 제출</w:t>
      </w:r>
    </w:p>
    <w:p w14:paraId="5181535C" w14:textId="77777777" w:rsidR="00B90D3A" w:rsidRDefault="00B90D3A" w:rsidP="003C496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직접 입찰(방문)을 실시하며,</w:t>
      </w:r>
      <w:r>
        <w:t xml:space="preserve"> </w:t>
      </w:r>
      <w:r>
        <w:rPr>
          <w:rFonts w:hint="eastAsia"/>
        </w:rPr>
        <w:t>전자입찰 또는 우편입찰 등은 실시하지 않음</w:t>
      </w:r>
    </w:p>
    <w:p w14:paraId="6967DA98" w14:textId="77777777" w:rsidR="00B90D3A" w:rsidRDefault="00B90D3A" w:rsidP="003C496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입찰참가신처서 하단의 신청인란에는 </w:t>
      </w:r>
      <w:r>
        <w:t>“</w:t>
      </w:r>
      <w:r>
        <w:rPr>
          <w:rFonts w:hint="eastAsia"/>
        </w:rPr>
        <w:t>대표</w:t>
      </w:r>
      <w:r>
        <w:t>”</w:t>
      </w:r>
      <w:r>
        <w:rPr>
          <w:rFonts w:hint="eastAsia"/>
        </w:rPr>
        <w:t>가 성명을 기재하고 인감증명서상의 인감(법인은 법인 인감)을 날인함</w:t>
      </w:r>
    </w:p>
    <w:p w14:paraId="5039F8D2" w14:textId="77777777" w:rsidR="00CC2E35" w:rsidRDefault="00CC2E35" w:rsidP="003C496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제출한 서류는 반환하지 않음</w:t>
      </w:r>
    </w:p>
    <w:p w14:paraId="5B0B76F1" w14:textId="77777777" w:rsidR="00B90D3A" w:rsidRDefault="00B90D3A" w:rsidP="003C496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기타 자세한 사항은 다비육종</w:t>
      </w:r>
      <w:r w:rsidR="0070050B">
        <w:rPr>
          <w:rFonts w:hint="eastAsia"/>
        </w:rPr>
        <w:t xml:space="preserve"> </w:t>
      </w:r>
      <w:r>
        <w:rPr>
          <w:rFonts w:hint="eastAsia"/>
        </w:rPr>
        <w:t>발라드 동물병원</w:t>
      </w:r>
      <w:r w:rsidR="0070050B">
        <w:rPr>
          <w:rFonts w:hint="eastAsia"/>
        </w:rPr>
        <w:t>(</w:t>
      </w:r>
      <w:r w:rsidR="0070050B">
        <w:t>T</w:t>
      </w:r>
      <w:r w:rsidR="0070050B">
        <w:rPr>
          <w:rFonts w:hint="eastAsia"/>
        </w:rPr>
        <w:t xml:space="preserve">el. </w:t>
      </w:r>
      <w:r w:rsidR="0070050B">
        <w:t>031-672-7831)</w:t>
      </w:r>
      <w:r>
        <w:rPr>
          <w:rFonts w:hint="eastAsia"/>
        </w:rPr>
        <w:t>으로 문의 바랍니다.</w:t>
      </w:r>
    </w:p>
    <w:p w14:paraId="61DECF8B" w14:textId="77777777" w:rsidR="00826BF2" w:rsidRDefault="00826BF2" w:rsidP="00826BF2"/>
    <w:p w14:paraId="3BCCF917" w14:textId="77777777" w:rsidR="00826BF2" w:rsidRDefault="00826BF2" w:rsidP="00826BF2"/>
    <w:p w14:paraId="417CA8EB" w14:textId="77777777" w:rsidR="00826BF2" w:rsidRDefault="00826BF2" w:rsidP="00826BF2"/>
    <w:p w14:paraId="666916BC" w14:textId="77777777" w:rsidR="00826BF2" w:rsidRDefault="00826BF2" w:rsidP="00826BF2"/>
    <w:p w14:paraId="689A228E" w14:textId="77777777" w:rsidR="00826BF2" w:rsidRPr="00F5485F" w:rsidRDefault="00826BF2" w:rsidP="00F5485F">
      <w:pPr>
        <w:jc w:val="center"/>
        <w:rPr>
          <w:b/>
          <w:sz w:val="32"/>
        </w:rPr>
      </w:pPr>
      <w:r w:rsidRPr="00F5485F">
        <w:rPr>
          <w:rFonts w:hint="eastAsia"/>
          <w:b/>
          <w:sz w:val="32"/>
        </w:rPr>
        <w:t>상기와 같이 입찰공고함.</w:t>
      </w:r>
    </w:p>
    <w:p w14:paraId="7C2C8FE1" w14:textId="77777777" w:rsidR="00826BF2" w:rsidRPr="00F5485F" w:rsidRDefault="00826BF2" w:rsidP="00F5485F">
      <w:pPr>
        <w:jc w:val="center"/>
        <w:rPr>
          <w:b/>
          <w:sz w:val="32"/>
        </w:rPr>
      </w:pPr>
    </w:p>
    <w:p w14:paraId="549892F6" w14:textId="77777777" w:rsidR="00826BF2" w:rsidRPr="00F5485F" w:rsidRDefault="008D10D1" w:rsidP="00F5485F">
      <w:pPr>
        <w:jc w:val="center"/>
        <w:rPr>
          <w:b/>
          <w:sz w:val="32"/>
        </w:rPr>
      </w:pPr>
      <w:r>
        <w:rPr>
          <w:b/>
          <w:sz w:val="32"/>
        </w:rPr>
        <w:t>2019. 11. 11</w:t>
      </w:r>
    </w:p>
    <w:p w14:paraId="7C4ADAAE" w14:textId="77777777" w:rsidR="00826BF2" w:rsidRPr="00F5485F" w:rsidRDefault="00826BF2" w:rsidP="00F5485F">
      <w:pPr>
        <w:jc w:val="center"/>
        <w:rPr>
          <w:b/>
          <w:sz w:val="32"/>
        </w:rPr>
      </w:pPr>
    </w:p>
    <w:p w14:paraId="5EB433F4" w14:textId="77777777" w:rsidR="000364DF" w:rsidRDefault="00826BF2" w:rsidP="00F5485F">
      <w:pPr>
        <w:jc w:val="center"/>
        <w:rPr>
          <w:b/>
          <w:sz w:val="32"/>
        </w:rPr>
      </w:pPr>
      <w:r w:rsidRPr="00F5485F">
        <w:rPr>
          <w:rFonts w:hint="eastAsia"/>
          <w:b/>
          <w:sz w:val="32"/>
        </w:rPr>
        <w:t>다</w:t>
      </w:r>
      <w:r w:rsidR="00F5485F">
        <w:rPr>
          <w:rFonts w:hint="eastAsia"/>
          <w:b/>
          <w:sz w:val="32"/>
        </w:rPr>
        <w:t xml:space="preserve">  </w:t>
      </w:r>
      <w:r w:rsidRPr="00F5485F">
        <w:rPr>
          <w:rFonts w:hint="eastAsia"/>
          <w:b/>
          <w:sz w:val="32"/>
        </w:rPr>
        <w:t>비</w:t>
      </w:r>
      <w:r w:rsidR="00F5485F">
        <w:rPr>
          <w:rFonts w:hint="eastAsia"/>
          <w:b/>
          <w:sz w:val="32"/>
        </w:rPr>
        <w:t xml:space="preserve">  </w:t>
      </w:r>
      <w:r w:rsidRPr="00F5485F">
        <w:rPr>
          <w:rFonts w:hint="eastAsia"/>
          <w:b/>
          <w:sz w:val="32"/>
        </w:rPr>
        <w:t>육</w:t>
      </w:r>
      <w:r w:rsidR="00F5485F">
        <w:rPr>
          <w:rFonts w:hint="eastAsia"/>
          <w:b/>
          <w:sz w:val="32"/>
        </w:rPr>
        <w:t xml:space="preserve">  </w:t>
      </w:r>
      <w:r w:rsidRPr="00F5485F">
        <w:rPr>
          <w:rFonts w:hint="eastAsia"/>
          <w:b/>
          <w:sz w:val="32"/>
        </w:rPr>
        <w:t>종 대</w:t>
      </w:r>
      <w:r w:rsidR="00F5485F">
        <w:rPr>
          <w:rFonts w:hint="eastAsia"/>
          <w:b/>
          <w:sz w:val="32"/>
        </w:rPr>
        <w:t xml:space="preserve">  </w:t>
      </w:r>
      <w:r w:rsidRPr="00F5485F">
        <w:rPr>
          <w:rFonts w:hint="eastAsia"/>
          <w:b/>
          <w:sz w:val="32"/>
        </w:rPr>
        <w:t>표</w:t>
      </w:r>
      <w:r w:rsidR="00F5485F">
        <w:rPr>
          <w:rFonts w:hint="eastAsia"/>
          <w:b/>
          <w:sz w:val="32"/>
        </w:rPr>
        <w:t xml:space="preserve">  </w:t>
      </w:r>
      <w:r w:rsidRPr="00F5485F">
        <w:rPr>
          <w:b/>
          <w:sz w:val="32"/>
        </w:rPr>
        <w:t>(</w:t>
      </w:r>
      <w:r w:rsidRPr="00F5485F">
        <w:rPr>
          <w:rFonts w:hint="eastAsia"/>
          <w:b/>
          <w:sz w:val="32"/>
        </w:rPr>
        <w:t>직인생략)</w:t>
      </w:r>
    </w:p>
    <w:p w14:paraId="423A0376" w14:textId="77777777" w:rsidR="003E67A4" w:rsidRDefault="003E67A4" w:rsidP="00CC2E35">
      <w:pPr>
        <w:rPr>
          <w:b/>
          <w:sz w:val="32"/>
        </w:rPr>
      </w:pPr>
    </w:p>
    <w:sectPr w:rsidR="003E67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673D" w14:textId="77777777" w:rsidR="00AA12AB" w:rsidRDefault="00AA12AB" w:rsidP="00633CC0">
      <w:pPr>
        <w:spacing w:after="0" w:line="240" w:lineRule="auto"/>
      </w:pPr>
      <w:r>
        <w:separator/>
      </w:r>
    </w:p>
  </w:endnote>
  <w:endnote w:type="continuationSeparator" w:id="0">
    <w:p w14:paraId="2BD17C8D" w14:textId="77777777" w:rsidR="00AA12AB" w:rsidRDefault="00AA12AB" w:rsidP="006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DF99C" w14:textId="77777777" w:rsidR="00AA12AB" w:rsidRDefault="00AA12AB" w:rsidP="00633CC0">
      <w:pPr>
        <w:spacing w:after="0" w:line="240" w:lineRule="auto"/>
      </w:pPr>
      <w:r>
        <w:separator/>
      </w:r>
    </w:p>
  </w:footnote>
  <w:footnote w:type="continuationSeparator" w:id="0">
    <w:p w14:paraId="3D494262" w14:textId="77777777" w:rsidR="00AA12AB" w:rsidRDefault="00AA12AB" w:rsidP="0063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88F"/>
    <w:multiLevelType w:val="hybridMultilevel"/>
    <w:tmpl w:val="73D667B6"/>
    <w:lvl w:ilvl="0" w:tplc="E40EADC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A5E326A"/>
    <w:multiLevelType w:val="hybridMultilevel"/>
    <w:tmpl w:val="329CEEDC"/>
    <w:lvl w:ilvl="0" w:tplc="62745F8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0447F24"/>
    <w:multiLevelType w:val="hybridMultilevel"/>
    <w:tmpl w:val="A77A9D16"/>
    <w:lvl w:ilvl="0" w:tplc="FC9C9D8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1FC7196"/>
    <w:multiLevelType w:val="hybridMultilevel"/>
    <w:tmpl w:val="CFD6C1C8"/>
    <w:lvl w:ilvl="0" w:tplc="2CC28F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6FA6FE1"/>
    <w:multiLevelType w:val="hybridMultilevel"/>
    <w:tmpl w:val="AA42351A"/>
    <w:lvl w:ilvl="0" w:tplc="8B30575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DF97625"/>
    <w:multiLevelType w:val="hybridMultilevel"/>
    <w:tmpl w:val="64A0CD26"/>
    <w:lvl w:ilvl="0" w:tplc="D530267A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 w15:restartNumberingAfterBreak="0">
    <w:nsid w:val="4B82766B"/>
    <w:multiLevelType w:val="hybridMultilevel"/>
    <w:tmpl w:val="8956294E"/>
    <w:lvl w:ilvl="0" w:tplc="E29615BE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50922A0D"/>
    <w:multiLevelType w:val="hybridMultilevel"/>
    <w:tmpl w:val="EAC29282"/>
    <w:lvl w:ilvl="0" w:tplc="43CC6BB8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597C320D"/>
    <w:multiLevelType w:val="hybridMultilevel"/>
    <w:tmpl w:val="7014442A"/>
    <w:lvl w:ilvl="0" w:tplc="E3C476F0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77375D3A"/>
    <w:multiLevelType w:val="hybridMultilevel"/>
    <w:tmpl w:val="9C7E3BE6"/>
    <w:lvl w:ilvl="0" w:tplc="7D12B8AE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7A310044"/>
    <w:multiLevelType w:val="hybridMultilevel"/>
    <w:tmpl w:val="AEF44EF4"/>
    <w:lvl w:ilvl="0" w:tplc="8736ABF6">
      <w:start w:val="1"/>
      <w:numFmt w:val="ganada"/>
      <w:lvlText w:val="%1."/>
      <w:lvlJc w:val="left"/>
      <w:pPr>
        <w:ind w:left="11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1" w15:restartNumberingAfterBreak="0">
    <w:nsid w:val="7C7017EA"/>
    <w:multiLevelType w:val="hybridMultilevel"/>
    <w:tmpl w:val="81725EB0"/>
    <w:lvl w:ilvl="0" w:tplc="16CE279C">
      <w:start w:val="1"/>
      <w:numFmt w:val="ganada"/>
      <w:lvlText w:val="%1."/>
      <w:lvlJc w:val="left"/>
      <w:pPr>
        <w:ind w:left="112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7F4E1F2F"/>
    <w:multiLevelType w:val="hybridMultilevel"/>
    <w:tmpl w:val="03066D5C"/>
    <w:lvl w:ilvl="0" w:tplc="8736ABF6">
      <w:start w:val="1"/>
      <w:numFmt w:val="ganada"/>
      <w:lvlText w:val="%1."/>
      <w:lvlJc w:val="left"/>
      <w:pPr>
        <w:ind w:left="149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96" w:hanging="400"/>
      </w:pPr>
    </w:lvl>
    <w:lvl w:ilvl="2" w:tplc="0409001B" w:tentative="1">
      <w:start w:val="1"/>
      <w:numFmt w:val="lowerRoman"/>
      <w:lvlText w:val="%3."/>
      <w:lvlJc w:val="right"/>
      <w:pPr>
        <w:ind w:left="2296" w:hanging="400"/>
      </w:pPr>
    </w:lvl>
    <w:lvl w:ilvl="3" w:tplc="0409000F" w:tentative="1">
      <w:start w:val="1"/>
      <w:numFmt w:val="decimal"/>
      <w:lvlText w:val="%4."/>
      <w:lvlJc w:val="left"/>
      <w:pPr>
        <w:ind w:left="2696" w:hanging="400"/>
      </w:pPr>
    </w:lvl>
    <w:lvl w:ilvl="4" w:tplc="04090019" w:tentative="1">
      <w:start w:val="1"/>
      <w:numFmt w:val="upperLetter"/>
      <w:lvlText w:val="%5."/>
      <w:lvlJc w:val="left"/>
      <w:pPr>
        <w:ind w:left="3096" w:hanging="400"/>
      </w:pPr>
    </w:lvl>
    <w:lvl w:ilvl="5" w:tplc="0409001B" w:tentative="1">
      <w:start w:val="1"/>
      <w:numFmt w:val="lowerRoman"/>
      <w:lvlText w:val="%6."/>
      <w:lvlJc w:val="right"/>
      <w:pPr>
        <w:ind w:left="3496" w:hanging="400"/>
      </w:pPr>
    </w:lvl>
    <w:lvl w:ilvl="6" w:tplc="0409000F" w:tentative="1">
      <w:start w:val="1"/>
      <w:numFmt w:val="decimal"/>
      <w:lvlText w:val="%7."/>
      <w:lvlJc w:val="left"/>
      <w:pPr>
        <w:ind w:left="3896" w:hanging="400"/>
      </w:pPr>
    </w:lvl>
    <w:lvl w:ilvl="7" w:tplc="04090019" w:tentative="1">
      <w:start w:val="1"/>
      <w:numFmt w:val="upperLetter"/>
      <w:lvlText w:val="%8."/>
      <w:lvlJc w:val="left"/>
      <w:pPr>
        <w:ind w:left="4296" w:hanging="400"/>
      </w:pPr>
    </w:lvl>
    <w:lvl w:ilvl="8" w:tplc="0409001B" w:tentative="1">
      <w:start w:val="1"/>
      <w:numFmt w:val="lowerRoman"/>
      <w:lvlText w:val="%9."/>
      <w:lvlJc w:val="right"/>
      <w:pPr>
        <w:ind w:left="4696" w:hanging="40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6"/>
    <w:rsid w:val="000364DF"/>
    <w:rsid w:val="000C1A83"/>
    <w:rsid w:val="000D7B99"/>
    <w:rsid w:val="00134667"/>
    <w:rsid w:val="00137661"/>
    <w:rsid w:val="001E00C8"/>
    <w:rsid w:val="002D4241"/>
    <w:rsid w:val="002F1EC5"/>
    <w:rsid w:val="00310B74"/>
    <w:rsid w:val="003566BF"/>
    <w:rsid w:val="003C4965"/>
    <w:rsid w:val="003E67A4"/>
    <w:rsid w:val="00633CC0"/>
    <w:rsid w:val="00636AC5"/>
    <w:rsid w:val="0070050B"/>
    <w:rsid w:val="007B3B8B"/>
    <w:rsid w:val="00823DC4"/>
    <w:rsid w:val="00826BF2"/>
    <w:rsid w:val="00883C2D"/>
    <w:rsid w:val="008A3484"/>
    <w:rsid w:val="008D10D1"/>
    <w:rsid w:val="008E2720"/>
    <w:rsid w:val="009E2239"/>
    <w:rsid w:val="00A228C9"/>
    <w:rsid w:val="00A74983"/>
    <w:rsid w:val="00AA0347"/>
    <w:rsid w:val="00AA12AB"/>
    <w:rsid w:val="00B13DC6"/>
    <w:rsid w:val="00B647DC"/>
    <w:rsid w:val="00B90D3A"/>
    <w:rsid w:val="00C4336D"/>
    <w:rsid w:val="00C735F6"/>
    <w:rsid w:val="00CC2E35"/>
    <w:rsid w:val="00D50C31"/>
    <w:rsid w:val="00DC5444"/>
    <w:rsid w:val="00E059A2"/>
    <w:rsid w:val="00F03945"/>
    <w:rsid w:val="00F04AD2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5F3F7"/>
  <w15:chartTrackingRefBased/>
  <w15:docId w15:val="{506CEEBE-8827-4C78-BAB6-59106147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C6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826BF2"/>
  </w:style>
  <w:style w:type="character" w:customStyle="1" w:styleId="Char">
    <w:name w:val="날짜 Char"/>
    <w:basedOn w:val="a0"/>
    <w:link w:val="a4"/>
    <w:uiPriority w:val="99"/>
    <w:semiHidden/>
    <w:rsid w:val="00826BF2"/>
  </w:style>
  <w:style w:type="paragraph" w:customStyle="1" w:styleId="a5">
    <w:name w:val="중제목"/>
    <w:basedOn w:val="a"/>
    <w:rsid w:val="00C735F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wordWrap/>
      <w:snapToGrid w:val="0"/>
      <w:spacing w:after="0" w:line="321" w:lineRule="auto"/>
      <w:jc w:val="left"/>
      <w:textAlignment w:val="baseline"/>
    </w:pPr>
    <w:rPr>
      <w:rFonts w:ascii="바탕체" w:eastAsia="굴림" w:hAnsi="굴림" w:cs="굴림"/>
      <w:color w:val="000000"/>
      <w:kern w:val="0"/>
      <w:sz w:val="27"/>
      <w:szCs w:val="27"/>
    </w:rPr>
  </w:style>
  <w:style w:type="paragraph" w:customStyle="1" w:styleId="a6">
    <w:name w:val="대제목"/>
    <w:basedOn w:val="a"/>
    <w:rsid w:val="00C735F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wordWrap/>
      <w:snapToGrid w:val="0"/>
      <w:spacing w:after="0" w:line="288" w:lineRule="auto"/>
      <w:jc w:val="center"/>
      <w:textAlignment w:val="baseline"/>
    </w:pPr>
    <w:rPr>
      <w:rFonts w:ascii="신그래픽" w:eastAsia="굴림" w:hAnsi="굴림" w:cs="굴림"/>
      <w:b/>
      <w:bCs/>
      <w:color w:val="000000"/>
      <w:kern w:val="0"/>
      <w:sz w:val="46"/>
      <w:szCs w:val="46"/>
    </w:rPr>
  </w:style>
  <w:style w:type="paragraph" w:styleId="a7">
    <w:name w:val="header"/>
    <w:basedOn w:val="a"/>
    <w:link w:val="Char0"/>
    <w:uiPriority w:val="99"/>
    <w:unhideWhenUsed/>
    <w:rsid w:val="00633C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CC0"/>
  </w:style>
  <w:style w:type="paragraph" w:styleId="a8">
    <w:name w:val="footer"/>
    <w:basedOn w:val="a"/>
    <w:link w:val="Char1"/>
    <w:uiPriority w:val="99"/>
    <w:unhideWhenUsed/>
    <w:rsid w:val="00633C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VETCHOJJ</dc:creator>
  <cp:keywords/>
  <dc:description/>
  <cp:lastModifiedBy>조 미소</cp:lastModifiedBy>
  <cp:revision>2</cp:revision>
  <dcterms:created xsi:type="dcterms:W3CDTF">2019-11-08T02:54:00Z</dcterms:created>
  <dcterms:modified xsi:type="dcterms:W3CDTF">2019-11-08T02:54:00Z</dcterms:modified>
</cp:coreProperties>
</file>